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5B03" w:rsidRPr="00B6189A" w:rsidRDefault="00EB5B03" w:rsidP="00EB5B03">
      <w:pPr>
        <w:jc w:val="center"/>
        <w:rPr>
          <w:b/>
          <w:sz w:val="28"/>
          <w:szCs w:val="28"/>
          <w:lang w:val="kk-KZ"/>
        </w:rPr>
      </w:pPr>
      <w:r w:rsidRPr="00B6189A">
        <w:rPr>
          <w:b/>
          <w:sz w:val="28"/>
          <w:szCs w:val="28"/>
          <w:lang w:val="kk-KZ"/>
        </w:rPr>
        <w:t>Дәріс.</w:t>
      </w:r>
    </w:p>
    <w:p w:rsidR="00EB5B03" w:rsidRPr="00B6189A" w:rsidRDefault="00EB5B03" w:rsidP="00EB5B03">
      <w:pPr>
        <w:jc w:val="center"/>
        <w:rPr>
          <w:sz w:val="28"/>
          <w:szCs w:val="28"/>
          <w:lang w:val="kk-KZ"/>
        </w:rPr>
      </w:pPr>
    </w:p>
    <w:p w:rsidR="00EB5B03" w:rsidRPr="00004A01" w:rsidRDefault="00EB5B03" w:rsidP="00EB5B03">
      <w:pPr>
        <w:pStyle w:val="a3"/>
        <w:jc w:val="left"/>
        <w:rPr>
          <w:b/>
          <w:szCs w:val="28"/>
          <w:lang w:val="kk-KZ"/>
        </w:rPr>
      </w:pPr>
      <w:r w:rsidRPr="00004A01">
        <w:rPr>
          <w:b/>
          <w:szCs w:val="28"/>
          <w:lang w:val="kk-KZ"/>
        </w:rPr>
        <w:t>Тақырыбы: Сәндік өсімдіктану</w:t>
      </w:r>
    </w:p>
    <w:p w:rsidR="00EB5B03" w:rsidRPr="00EB5B03" w:rsidRDefault="00EB5B03" w:rsidP="00EB5B03">
      <w:pPr>
        <w:pStyle w:val="a7"/>
        <w:shd w:val="clear" w:color="auto" w:fill="FFFFFF"/>
        <w:spacing w:before="120" w:beforeAutospacing="0" w:after="120" w:afterAutospacing="0"/>
        <w:ind w:firstLine="851"/>
        <w:jc w:val="both"/>
        <w:rPr>
          <w:color w:val="222222"/>
          <w:sz w:val="28"/>
          <w:szCs w:val="28"/>
          <w:lang w:val="kk-KZ"/>
        </w:rPr>
      </w:pPr>
      <w:r w:rsidRPr="00004A01">
        <w:rPr>
          <w:b/>
          <w:sz w:val="28"/>
          <w:szCs w:val="28"/>
          <w:lang w:val="kk-KZ"/>
        </w:rPr>
        <w:t xml:space="preserve">Дәрістің мақсаты мен міндеті: </w:t>
      </w:r>
      <w:r w:rsidRPr="00EB5B03">
        <w:rPr>
          <w:color w:val="222222"/>
          <w:sz w:val="28"/>
          <w:szCs w:val="28"/>
          <w:lang w:val="kk-KZ"/>
        </w:rPr>
        <w:t>Традесканция</w:t>
      </w:r>
      <w:r>
        <w:rPr>
          <w:color w:val="222222"/>
          <w:sz w:val="28"/>
          <w:szCs w:val="28"/>
          <w:lang w:val="kk-KZ"/>
        </w:rPr>
        <w:t xml:space="preserve"> </w:t>
      </w:r>
      <w:r w:rsidRPr="00EB5B03">
        <w:rPr>
          <w:color w:val="222222"/>
          <w:sz w:val="28"/>
          <w:szCs w:val="28"/>
          <w:lang w:val="kk-KZ"/>
        </w:rPr>
        <w:t>және Хлорофитум. ө</w:t>
      </w:r>
      <w:r w:rsidRPr="00AA28F9">
        <w:rPr>
          <w:color w:val="222222"/>
          <w:sz w:val="28"/>
          <w:szCs w:val="28"/>
          <w:lang w:val="kk-KZ"/>
        </w:rPr>
        <w:t>сімдіктердің сипаттамасы</w:t>
      </w:r>
      <w:r w:rsidRPr="00004A01">
        <w:rPr>
          <w:noProof/>
          <w:color w:val="000000"/>
          <w:spacing w:val="-2"/>
          <w:sz w:val="28"/>
          <w:szCs w:val="28"/>
          <w:lang w:val="kk-KZ"/>
        </w:rPr>
        <w:t xml:space="preserve"> қолдану облыстары </w:t>
      </w:r>
      <w:r w:rsidRPr="00004A01">
        <w:rPr>
          <w:sz w:val="28"/>
          <w:szCs w:val="28"/>
          <w:lang w:val="kk-KZ"/>
        </w:rPr>
        <w:t xml:space="preserve"> ең маңызды көрсеткіші принциптерін меңгеру, Қазақстанның орман өсетін аймақтарын оқып-үйрену</w:t>
      </w:r>
    </w:p>
    <w:p w:rsidR="00EB5B03" w:rsidRPr="00004A01" w:rsidRDefault="00EB5B03" w:rsidP="00EB5B03">
      <w:pPr>
        <w:pStyle w:val="a5"/>
        <w:tabs>
          <w:tab w:val="num" w:pos="900"/>
        </w:tabs>
        <w:jc w:val="both"/>
        <w:rPr>
          <w:szCs w:val="28"/>
          <w:lang w:val="kk-KZ"/>
        </w:rPr>
      </w:pPr>
      <w:r w:rsidRPr="00004A01">
        <w:rPr>
          <w:szCs w:val="28"/>
          <w:lang w:val="kk-KZ"/>
        </w:rPr>
        <w:t xml:space="preserve"> </w:t>
      </w:r>
    </w:p>
    <w:p w:rsidR="00EB5B03" w:rsidRPr="009B5738" w:rsidRDefault="00EB5B03" w:rsidP="00EB5B03">
      <w:pPr>
        <w:pStyle w:val="a5"/>
        <w:jc w:val="left"/>
        <w:rPr>
          <w:b/>
          <w:szCs w:val="28"/>
          <w:lang w:val="kk-KZ"/>
        </w:rPr>
      </w:pPr>
      <w:r w:rsidRPr="00C76719">
        <w:rPr>
          <w:b/>
          <w:szCs w:val="28"/>
          <w:lang w:val="kk-KZ"/>
        </w:rPr>
        <w:t>Дәрістің жоспары</w:t>
      </w:r>
      <w:r w:rsidRPr="009B5738">
        <w:rPr>
          <w:b/>
          <w:szCs w:val="28"/>
          <w:lang w:val="kk-KZ"/>
        </w:rPr>
        <w:t>:</w:t>
      </w:r>
    </w:p>
    <w:p w:rsidR="00EB5B03" w:rsidRPr="003216F0" w:rsidRDefault="00EB5B03" w:rsidP="00EB5B03">
      <w:pPr>
        <w:pStyle w:val="a7"/>
        <w:shd w:val="clear" w:color="auto" w:fill="FFFFFF"/>
        <w:spacing w:before="120" w:beforeAutospacing="0" w:after="120" w:afterAutospacing="0"/>
        <w:ind w:firstLine="851"/>
        <w:jc w:val="both"/>
        <w:rPr>
          <w:b/>
          <w:color w:val="222222"/>
          <w:sz w:val="28"/>
          <w:szCs w:val="28"/>
          <w:lang w:val="kk-KZ"/>
        </w:rPr>
      </w:pPr>
      <w:r>
        <w:rPr>
          <w:b/>
          <w:color w:val="222222"/>
          <w:sz w:val="28"/>
          <w:szCs w:val="28"/>
          <w:lang w:val="kk-KZ"/>
        </w:rPr>
        <w:t>2.3</w:t>
      </w:r>
      <w:r w:rsidRPr="003216F0">
        <w:rPr>
          <w:b/>
          <w:color w:val="222222"/>
          <w:sz w:val="28"/>
          <w:szCs w:val="28"/>
          <w:lang w:val="kk-KZ"/>
        </w:rPr>
        <w:t xml:space="preserve"> Традесканция</w:t>
      </w:r>
      <w:r>
        <w:rPr>
          <w:b/>
          <w:color w:val="222222"/>
          <w:sz w:val="28"/>
          <w:szCs w:val="28"/>
          <w:lang w:val="kk-KZ"/>
        </w:rPr>
        <w:t>.</w:t>
      </w:r>
    </w:p>
    <w:p w:rsidR="00EB5B03" w:rsidRPr="003216F0" w:rsidRDefault="00EB5B03" w:rsidP="00EB5B03">
      <w:pPr>
        <w:pStyle w:val="a7"/>
        <w:shd w:val="clear" w:color="auto" w:fill="FFFFFF"/>
        <w:spacing w:before="120" w:beforeAutospacing="0" w:after="120" w:afterAutospacing="0"/>
        <w:ind w:firstLine="851"/>
        <w:jc w:val="both"/>
        <w:rPr>
          <w:color w:val="222222"/>
          <w:sz w:val="28"/>
          <w:szCs w:val="28"/>
        </w:rPr>
      </w:pPr>
      <w:r w:rsidRPr="00AA28F9">
        <w:rPr>
          <w:bCs/>
          <w:i/>
          <w:color w:val="222222"/>
          <w:sz w:val="28"/>
          <w:szCs w:val="28"/>
          <w:u w:val="single"/>
          <w:lang w:val="kk-KZ"/>
        </w:rPr>
        <w:t>Традесканция</w:t>
      </w:r>
      <w:r w:rsidRPr="003216F0">
        <w:rPr>
          <w:color w:val="222222"/>
          <w:sz w:val="28"/>
          <w:szCs w:val="28"/>
          <w:lang w:val="kk-KZ"/>
        </w:rPr>
        <w:t> (</w:t>
      </w:r>
      <w:hyperlink r:id="rId4" w:tooltip="Латын тілі" w:history="1">
        <w:r w:rsidRPr="003216F0">
          <w:rPr>
            <w:sz w:val="28"/>
            <w:szCs w:val="28"/>
            <w:lang w:val="kk-KZ"/>
          </w:rPr>
          <w:t>лат</w:t>
        </w:r>
        <w:r w:rsidRPr="003216F0">
          <w:rPr>
            <w:rStyle w:val="a8"/>
            <w:color w:val="0B0080"/>
            <w:sz w:val="28"/>
            <w:szCs w:val="28"/>
            <w:lang w:val="kk-KZ"/>
          </w:rPr>
          <w:t>.</w:t>
        </w:r>
      </w:hyperlink>
      <w:r w:rsidRPr="003216F0">
        <w:rPr>
          <w:color w:val="222222"/>
          <w:sz w:val="28"/>
          <w:szCs w:val="28"/>
          <w:lang w:val="kk-KZ"/>
        </w:rPr>
        <w:t> </w:t>
      </w:r>
      <w:r w:rsidRPr="003216F0">
        <w:rPr>
          <w:i/>
          <w:iCs/>
          <w:color w:val="222222"/>
          <w:sz w:val="28"/>
          <w:szCs w:val="28"/>
          <w:lang w:val="la-Latn"/>
        </w:rPr>
        <w:t>Tradescantia</w:t>
      </w:r>
      <w:r w:rsidRPr="003216F0">
        <w:rPr>
          <w:color w:val="222222"/>
          <w:sz w:val="28"/>
          <w:szCs w:val="28"/>
          <w:lang w:val="kk-KZ"/>
        </w:rPr>
        <w:t>) – </w:t>
      </w:r>
      <w:r>
        <w:fldChar w:fldCharType="begin"/>
      </w:r>
      <w:r w:rsidRPr="00B93554">
        <w:rPr>
          <w:lang w:val="kk-KZ"/>
        </w:rPr>
        <w:instrText>HYPERLINK "https://kk.wikipedia.org/w/index.php?title=%D0%9A%D0%BE%D0%BC%D0%BC%D0%B5%D0%BB%D0%B8%D0%BD%D0%B0%D0%BB%D0%B0%D1%80&amp;action=edit&amp;redlink=1" \o "Коммелиналар (мұндай бет жоқ)"</w:instrText>
      </w:r>
      <w:r>
        <w:fldChar w:fldCharType="separate"/>
      </w:r>
      <w:r w:rsidRPr="003216F0">
        <w:rPr>
          <w:sz w:val="28"/>
          <w:szCs w:val="28"/>
          <w:lang w:val="kk-KZ"/>
        </w:rPr>
        <w:t>коммелиналар</w:t>
      </w:r>
      <w:r>
        <w:fldChar w:fldCharType="end"/>
      </w:r>
      <w:r w:rsidRPr="003216F0">
        <w:rPr>
          <w:color w:val="222222"/>
          <w:sz w:val="28"/>
          <w:szCs w:val="28"/>
          <w:lang w:val="kk-KZ"/>
        </w:rPr>
        <w:t> тұқымдасына жататын, мәңгі көгеріп тұратын, </w:t>
      </w:r>
      <w:r>
        <w:fldChar w:fldCharType="begin"/>
      </w:r>
      <w:r w:rsidRPr="00B93554">
        <w:rPr>
          <w:lang w:val="kk-KZ"/>
        </w:rPr>
        <w:instrText>HYPERLINK "https://kk.wikipedia.org/wiki/%D0%9A%D3%A9%D0%BF_%D0%B6%D1%8B%D0%BB%D0%B4%D1%8B%D2%9B_%D3%A9%D1%81%D1%96%D0%BC%D0%B4%D1%96%D0%BA%D1%82%D0%B5%D1%80" \o "Көп жылдық өсімдіктер"</w:instrText>
      </w:r>
      <w:r>
        <w:fldChar w:fldCharType="separate"/>
      </w:r>
      <w:r w:rsidRPr="003216F0">
        <w:rPr>
          <w:sz w:val="28"/>
          <w:szCs w:val="28"/>
          <w:lang w:val="kk-KZ"/>
        </w:rPr>
        <w:t>көп</w:t>
      </w:r>
      <w:r w:rsidRPr="003216F0">
        <w:rPr>
          <w:rStyle w:val="a8"/>
          <w:color w:val="0B0080"/>
          <w:sz w:val="28"/>
          <w:szCs w:val="28"/>
          <w:lang w:val="kk-KZ"/>
        </w:rPr>
        <w:t xml:space="preserve"> </w:t>
      </w:r>
      <w:r w:rsidRPr="003216F0">
        <w:rPr>
          <w:sz w:val="28"/>
          <w:szCs w:val="28"/>
          <w:lang w:val="kk-KZ"/>
        </w:rPr>
        <w:t>жылдық</w:t>
      </w:r>
      <w:r>
        <w:fldChar w:fldCharType="end"/>
      </w:r>
      <w:r w:rsidRPr="003216F0">
        <w:rPr>
          <w:color w:val="222222"/>
          <w:sz w:val="28"/>
          <w:szCs w:val="28"/>
          <w:lang w:val="kk-KZ"/>
        </w:rPr>
        <w:t> шөптесін өсімдік. </w:t>
      </w:r>
      <w:r>
        <w:fldChar w:fldCharType="begin"/>
      </w:r>
      <w:r w:rsidRPr="00B93554">
        <w:rPr>
          <w:lang w:val="kk-KZ"/>
        </w:rPr>
        <w:instrText>HYPERLINK "https://kk.wikipedia.org/w/index.php?title=%D0%9E%D1%82%D0%B0%D0%BD&amp;action=edit&amp;redlink=1" \o "Отан (мұндай бет жоқ)"</w:instrText>
      </w:r>
      <w:r>
        <w:fldChar w:fldCharType="separate"/>
      </w:r>
      <w:proofErr w:type="spellStart"/>
      <w:r w:rsidRPr="003216F0">
        <w:rPr>
          <w:sz w:val="28"/>
          <w:szCs w:val="28"/>
        </w:rPr>
        <w:t>Отаны</w:t>
      </w:r>
      <w:proofErr w:type="spellEnd"/>
      <w:r>
        <w:fldChar w:fldCharType="end"/>
      </w:r>
      <w:r w:rsidRPr="003216F0">
        <w:rPr>
          <w:color w:val="222222"/>
          <w:sz w:val="28"/>
          <w:szCs w:val="28"/>
        </w:rPr>
        <w:t> — </w:t>
      </w:r>
      <w:hyperlink r:id="rId5" w:tooltip="Америка" w:history="1">
        <w:r w:rsidRPr="003216F0">
          <w:rPr>
            <w:sz w:val="28"/>
            <w:szCs w:val="28"/>
          </w:rPr>
          <w:t>Америка</w:t>
        </w:r>
      </w:hyperlink>
      <w:r w:rsidRPr="003216F0">
        <w:rPr>
          <w:color w:val="222222"/>
          <w:sz w:val="28"/>
          <w:szCs w:val="28"/>
        </w:rPr>
        <w:t xml:space="preserve">. Оның </w:t>
      </w:r>
      <w:proofErr w:type="spellStart"/>
      <w:r w:rsidRPr="003216F0">
        <w:rPr>
          <w:color w:val="222222"/>
          <w:sz w:val="28"/>
          <w:szCs w:val="28"/>
        </w:rPr>
        <w:t>бірнеше</w:t>
      </w:r>
      <w:proofErr w:type="spellEnd"/>
      <w:r w:rsidRPr="003216F0">
        <w:rPr>
          <w:color w:val="222222"/>
          <w:sz w:val="28"/>
          <w:szCs w:val="28"/>
        </w:rPr>
        <w:t xml:space="preserve"> түрі өсіріледі, бұлардың жапырақтары кө</w:t>
      </w:r>
      <w:proofErr w:type="gramStart"/>
      <w:r w:rsidRPr="003216F0">
        <w:rPr>
          <w:color w:val="222222"/>
          <w:sz w:val="28"/>
          <w:szCs w:val="28"/>
        </w:rPr>
        <w:t>к</w:t>
      </w:r>
      <w:proofErr w:type="gramEnd"/>
      <w:r w:rsidRPr="003216F0">
        <w:rPr>
          <w:color w:val="222222"/>
          <w:sz w:val="28"/>
          <w:szCs w:val="28"/>
        </w:rPr>
        <w:t xml:space="preserve"> </w:t>
      </w:r>
      <w:proofErr w:type="spellStart"/>
      <w:r w:rsidRPr="003216F0">
        <w:rPr>
          <w:color w:val="222222"/>
          <w:sz w:val="28"/>
          <w:szCs w:val="28"/>
        </w:rPr>
        <w:t>болып</w:t>
      </w:r>
      <w:proofErr w:type="spellEnd"/>
      <w:r w:rsidRPr="003216F0">
        <w:rPr>
          <w:color w:val="222222"/>
          <w:sz w:val="28"/>
          <w:szCs w:val="28"/>
        </w:rPr>
        <w:t xml:space="preserve"> </w:t>
      </w:r>
      <w:proofErr w:type="spellStart"/>
      <w:r w:rsidRPr="003216F0">
        <w:rPr>
          <w:color w:val="222222"/>
          <w:sz w:val="28"/>
          <w:szCs w:val="28"/>
        </w:rPr>
        <w:t>келеді</w:t>
      </w:r>
      <w:proofErr w:type="spellEnd"/>
      <w:r w:rsidRPr="003216F0">
        <w:rPr>
          <w:color w:val="222222"/>
          <w:sz w:val="28"/>
          <w:szCs w:val="28"/>
        </w:rPr>
        <w:t xml:space="preserve"> де, сабақтары </w:t>
      </w:r>
      <w:proofErr w:type="spellStart"/>
      <w:r w:rsidRPr="003216F0">
        <w:rPr>
          <w:color w:val="222222"/>
          <w:sz w:val="28"/>
          <w:szCs w:val="28"/>
        </w:rPr>
        <w:t>тік</w:t>
      </w:r>
      <w:proofErr w:type="spellEnd"/>
      <w:r w:rsidRPr="003216F0">
        <w:rPr>
          <w:color w:val="222222"/>
          <w:sz w:val="28"/>
          <w:szCs w:val="28"/>
        </w:rPr>
        <w:t xml:space="preserve"> </w:t>
      </w:r>
      <w:proofErr w:type="spellStart"/>
      <w:r w:rsidRPr="003216F0">
        <w:rPr>
          <w:color w:val="222222"/>
          <w:sz w:val="28"/>
          <w:szCs w:val="28"/>
        </w:rPr>
        <w:t>немесе</w:t>
      </w:r>
      <w:proofErr w:type="spellEnd"/>
      <w:r w:rsidRPr="003216F0">
        <w:rPr>
          <w:color w:val="222222"/>
          <w:sz w:val="28"/>
          <w:szCs w:val="28"/>
        </w:rPr>
        <w:t xml:space="preserve"> </w:t>
      </w:r>
      <w:proofErr w:type="spellStart"/>
      <w:r w:rsidRPr="003216F0">
        <w:rPr>
          <w:color w:val="222222"/>
          <w:sz w:val="28"/>
          <w:szCs w:val="28"/>
        </w:rPr>
        <w:t>жайылып</w:t>
      </w:r>
      <w:proofErr w:type="spellEnd"/>
      <w:r w:rsidRPr="003216F0">
        <w:rPr>
          <w:color w:val="222222"/>
          <w:sz w:val="28"/>
          <w:szCs w:val="28"/>
        </w:rPr>
        <w:t xml:space="preserve"> өседі. Жапырағының </w:t>
      </w:r>
      <w:proofErr w:type="spellStart"/>
      <w:r w:rsidRPr="003216F0">
        <w:rPr>
          <w:color w:val="222222"/>
          <w:sz w:val="28"/>
          <w:szCs w:val="28"/>
        </w:rPr>
        <w:t>формасы</w:t>
      </w:r>
      <w:proofErr w:type="spellEnd"/>
      <w:r w:rsidRPr="003216F0">
        <w:rPr>
          <w:color w:val="222222"/>
          <w:sz w:val="28"/>
          <w:szCs w:val="28"/>
        </w:rPr>
        <w:t> </w:t>
      </w:r>
      <w:hyperlink r:id="rId6" w:tooltip="Жұмыртқа" w:history="1">
        <w:r w:rsidRPr="003216F0">
          <w:rPr>
            <w:sz w:val="28"/>
            <w:szCs w:val="28"/>
          </w:rPr>
          <w:t>жұмыртқа</w:t>
        </w:r>
      </w:hyperlink>
      <w:r w:rsidRPr="003216F0">
        <w:rPr>
          <w:color w:val="222222"/>
          <w:sz w:val="28"/>
          <w:szCs w:val="28"/>
        </w:rPr>
        <w:t> тәрізді </w:t>
      </w:r>
      <w:hyperlink r:id="rId7" w:tooltip="Сопақша" w:history="1">
        <w:r w:rsidRPr="003216F0">
          <w:rPr>
            <w:sz w:val="28"/>
            <w:szCs w:val="28"/>
          </w:rPr>
          <w:t>сопақша</w:t>
        </w:r>
      </w:hyperlink>
      <w:r w:rsidRPr="003216F0">
        <w:rPr>
          <w:color w:val="222222"/>
          <w:sz w:val="28"/>
          <w:szCs w:val="28"/>
        </w:rPr>
        <w:t xml:space="preserve"> болады. Сабағы </w:t>
      </w:r>
      <w:proofErr w:type="spellStart"/>
      <w:r w:rsidRPr="003216F0">
        <w:rPr>
          <w:color w:val="222222"/>
          <w:sz w:val="28"/>
          <w:szCs w:val="28"/>
        </w:rPr>
        <w:t>жайылып</w:t>
      </w:r>
      <w:proofErr w:type="spellEnd"/>
      <w:r w:rsidRPr="003216F0">
        <w:rPr>
          <w:color w:val="222222"/>
          <w:sz w:val="28"/>
          <w:szCs w:val="28"/>
        </w:rPr>
        <w:t xml:space="preserve"> өсетін </w:t>
      </w:r>
      <w:proofErr w:type="spellStart"/>
      <w:r w:rsidRPr="003216F0">
        <w:rPr>
          <w:color w:val="222222"/>
          <w:sz w:val="28"/>
          <w:szCs w:val="28"/>
        </w:rPr>
        <w:t>традесканцияны</w:t>
      </w:r>
      <w:proofErr w:type="spellEnd"/>
      <w:r w:rsidRPr="003216F0">
        <w:rPr>
          <w:color w:val="222222"/>
          <w:sz w:val="28"/>
          <w:szCs w:val="28"/>
        </w:rPr>
        <w:t xml:space="preserve"> және </w:t>
      </w:r>
      <w:proofErr w:type="spellStart"/>
      <w:r w:rsidRPr="003216F0">
        <w:rPr>
          <w:color w:val="222222"/>
          <w:sz w:val="28"/>
          <w:szCs w:val="28"/>
        </w:rPr>
        <w:t>ол</w:t>
      </w:r>
      <w:proofErr w:type="spellEnd"/>
      <w:r w:rsidRPr="003216F0">
        <w:rPr>
          <w:color w:val="222222"/>
          <w:sz w:val="28"/>
          <w:szCs w:val="28"/>
        </w:rPr>
        <w:t xml:space="preserve"> </w:t>
      </w:r>
      <w:proofErr w:type="spellStart"/>
      <w:r w:rsidRPr="003216F0">
        <w:rPr>
          <w:color w:val="222222"/>
          <w:sz w:val="28"/>
          <w:szCs w:val="28"/>
        </w:rPr>
        <w:t>тектес</w:t>
      </w:r>
      <w:proofErr w:type="spellEnd"/>
      <w:r w:rsidRPr="003216F0">
        <w:rPr>
          <w:color w:val="222222"/>
          <w:sz w:val="28"/>
          <w:szCs w:val="28"/>
        </w:rPr>
        <w:t xml:space="preserve"> </w:t>
      </w:r>
      <w:proofErr w:type="spellStart"/>
      <w:r w:rsidRPr="003216F0">
        <w:rPr>
          <w:color w:val="222222"/>
          <w:sz w:val="28"/>
          <w:szCs w:val="28"/>
        </w:rPr>
        <w:t>коммелинаны</w:t>
      </w:r>
      <w:proofErr w:type="spellEnd"/>
      <w:r w:rsidRPr="003216F0">
        <w:rPr>
          <w:color w:val="222222"/>
          <w:sz w:val="28"/>
          <w:szCs w:val="28"/>
        </w:rPr>
        <w:t xml:space="preserve"> </w:t>
      </w:r>
      <w:proofErr w:type="spellStart"/>
      <w:r w:rsidRPr="003216F0">
        <w:rPr>
          <w:color w:val="222222"/>
          <w:sz w:val="28"/>
          <w:szCs w:val="28"/>
        </w:rPr>
        <w:t>аспалы</w:t>
      </w:r>
      <w:proofErr w:type="spellEnd"/>
      <w:r w:rsidRPr="003216F0">
        <w:rPr>
          <w:color w:val="222222"/>
          <w:sz w:val="28"/>
          <w:szCs w:val="28"/>
        </w:rPr>
        <w:t> </w:t>
      </w:r>
      <w:hyperlink r:id="rId8" w:tooltip="Өсімдіктер" w:history="1">
        <w:r w:rsidRPr="003216F0">
          <w:rPr>
            <w:sz w:val="28"/>
            <w:szCs w:val="28"/>
          </w:rPr>
          <w:t>өсімдіктер</w:t>
        </w:r>
      </w:hyperlink>
      <w:r w:rsidRPr="003216F0">
        <w:rPr>
          <w:color w:val="222222"/>
          <w:sz w:val="28"/>
          <w:szCs w:val="28"/>
        </w:rPr>
        <w:t xml:space="preserve"> сияқты бөлмеле өсіреді. Традесканция </w:t>
      </w:r>
      <w:proofErr w:type="spellStart"/>
      <w:r w:rsidRPr="003216F0">
        <w:rPr>
          <w:color w:val="222222"/>
          <w:sz w:val="28"/>
          <w:szCs w:val="28"/>
        </w:rPr>
        <w:t>жылы</w:t>
      </w:r>
      <w:proofErr w:type="spellEnd"/>
      <w:r w:rsidRPr="003216F0">
        <w:rPr>
          <w:color w:val="222222"/>
          <w:sz w:val="28"/>
          <w:szCs w:val="28"/>
        </w:rPr>
        <w:t xml:space="preserve"> бөлмеле де, салқын бөлмеле де жақсы өседі. Бұл </w:t>
      </w:r>
      <w:hyperlink r:id="rId9" w:tooltip="Өсімдіктер" w:history="1">
        <w:r w:rsidRPr="003216F0">
          <w:rPr>
            <w:sz w:val="28"/>
            <w:szCs w:val="28"/>
          </w:rPr>
          <w:t>өсімдіктерді</w:t>
        </w:r>
      </w:hyperlink>
      <w:r w:rsidRPr="003216F0">
        <w:rPr>
          <w:color w:val="222222"/>
          <w:sz w:val="28"/>
          <w:szCs w:val="28"/>
        </w:rPr>
        <w:t> ең </w:t>
      </w:r>
      <w:hyperlink r:id="rId10" w:tooltip="Жарық" w:history="1">
        <w:r w:rsidRPr="003216F0">
          <w:rPr>
            <w:sz w:val="28"/>
            <w:szCs w:val="28"/>
          </w:rPr>
          <w:t>жарық</w:t>
        </w:r>
      </w:hyperlink>
      <w:r w:rsidRPr="003216F0">
        <w:rPr>
          <w:color w:val="222222"/>
          <w:sz w:val="28"/>
          <w:szCs w:val="28"/>
        </w:rPr>
        <w:t xml:space="preserve"> жерге қойған жөн. </w:t>
      </w:r>
      <w:proofErr w:type="spellStart"/>
      <w:r w:rsidRPr="003216F0">
        <w:rPr>
          <w:color w:val="222222"/>
          <w:sz w:val="28"/>
          <w:szCs w:val="28"/>
        </w:rPr>
        <w:t>Жаз</w:t>
      </w:r>
      <w:proofErr w:type="spellEnd"/>
      <w:r w:rsidRPr="003216F0">
        <w:rPr>
          <w:color w:val="222222"/>
          <w:sz w:val="28"/>
          <w:szCs w:val="28"/>
        </w:rPr>
        <w:t xml:space="preserve"> </w:t>
      </w:r>
      <w:proofErr w:type="spellStart"/>
      <w:r w:rsidRPr="003216F0">
        <w:rPr>
          <w:color w:val="222222"/>
          <w:sz w:val="28"/>
          <w:szCs w:val="28"/>
        </w:rPr>
        <w:t>айларында</w:t>
      </w:r>
      <w:proofErr w:type="spellEnd"/>
      <w:r w:rsidRPr="003216F0">
        <w:rPr>
          <w:color w:val="222222"/>
          <w:sz w:val="28"/>
          <w:szCs w:val="28"/>
        </w:rPr>
        <w:t xml:space="preserve"> </w:t>
      </w:r>
      <w:proofErr w:type="spellStart"/>
      <w:r w:rsidRPr="003216F0">
        <w:rPr>
          <w:color w:val="222222"/>
          <w:sz w:val="28"/>
          <w:szCs w:val="28"/>
        </w:rPr>
        <w:t>жиірек</w:t>
      </w:r>
      <w:proofErr w:type="spellEnd"/>
      <w:r w:rsidRPr="003216F0">
        <w:rPr>
          <w:color w:val="222222"/>
          <w:sz w:val="28"/>
          <w:szCs w:val="28"/>
        </w:rPr>
        <w:t>, ал қыста кө</w:t>
      </w:r>
      <w:proofErr w:type="gramStart"/>
      <w:r w:rsidRPr="003216F0">
        <w:rPr>
          <w:color w:val="222222"/>
          <w:sz w:val="28"/>
          <w:szCs w:val="28"/>
        </w:rPr>
        <w:t>п</w:t>
      </w:r>
      <w:proofErr w:type="gramEnd"/>
      <w:r w:rsidRPr="003216F0">
        <w:rPr>
          <w:color w:val="222222"/>
          <w:sz w:val="28"/>
          <w:szCs w:val="28"/>
        </w:rPr>
        <w:t> </w:t>
      </w:r>
      <w:hyperlink r:id="rId11" w:tooltip="Суару" w:history="1">
        <w:r w:rsidRPr="003216F0">
          <w:rPr>
            <w:sz w:val="28"/>
            <w:szCs w:val="28"/>
          </w:rPr>
          <w:t>суармау</w:t>
        </w:r>
      </w:hyperlink>
      <w:r w:rsidRPr="003216F0">
        <w:rPr>
          <w:color w:val="222222"/>
          <w:sz w:val="28"/>
          <w:szCs w:val="28"/>
        </w:rPr>
        <w:t xml:space="preserve"> керек. </w:t>
      </w:r>
      <w:proofErr w:type="spellStart"/>
      <w:r w:rsidRPr="003216F0">
        <w:rPr>
          <w:color w:val="222222"/>
          <w:sz w:val="28"/>
          <w:szCs w:val="28"/>
        </w:rPr>
        <w:t>Традесканцияны</w:t>
      </w:r>
      <w:proofErr w:type="spellEnd"/>
      <w:r w:rsidRPr="003216F0">
        <w:rPr>
          <w:color w:val="222222"/>
          <w:sz w:val="28"/>
          <w:szCs w:val="28"/>
        </w:rPr>
        <w:t> </w:t>
      </w:r>
      <w:hyperlink r:id="rId12" w:tooltip="Көктем" w:history="1">
        <w:r w:rsidRPr="003216F0">
          <w:rPr>
            <w:sz w:val="28"/>
            <w:szCs w:val="28"/>
          </w:rPr>
          <w:t>көктемнен</w:t>
        </w:r>
      </w:hyperlink>
      <w:r w:rsidRPr="003216F0">
        <w:rPr>
          <w:color w:val="222222"/>
          <w:sz w:val="28"/>
          <w:szCs w:val="28"/>
        </w:rPr>
        <w:t xml:space="preserve"> күзге </w:t>
      </w:r>
      <w:proofErr w:type="spellStart"/>
      <w:r w:rsidRPr="003216F0">
        <w:rPr>
          <w:color w:val="222222"/>
          <w:sz w:val="28"/>
          <w:szCs w:val="28"/>
        </w:rPr>
        <w:t>дейін</w:t>
      </w:r>
      <w:proofErr w:type="spellEnd"/>
      <w:r w:rsidRPr="003216F0">
        <w:rPr>
          <w:color w:val="222222"/>
          <w:sz w:val="28"/>
          <w:szCs w:val="28"/>
        </w:rPr>
        <w:t xml:space="preserve"> </w:t>
      </w:r>
      <w:proofErr w:type="spellStart"/>
      <w:r w:rsidRPr="003216F0">
        <w:rPr>
          <w:color w:val="222222"/>
          <w:sz w:val="28"/>
          <w:szCs w:val="28"/>
        </w:rPr>
        <w:t>бірнеше</w:t>
      </w:r>
      <w:proofErr w:type="spellEnd"/>
      <w:r w:rsidRPr="003216F0">
        <w:rPr>
          <w:color w:val="222222"/>
          <w:sz w:val="28"/>
          <w:szCs w:val="28"/>
        </w:rPr>
        <w:t xml:space="preserve"> </w:t>
      </w:r>
      <w:proofErr w:type="spellStart"/>
      <w:r w:rsidRPr="003216F0">
        <w:rPr>
          <w:color w:val="222222"/>
          <w:sz w:val="28"/>
          <w:szCs w:val="28"/>
        </w:rPr>
        <w:t>данадан</w:t>
      </w:r>
      <w:proofErr w:type="spellEnd"/>
      <w:r w:rsidRPr="003216F0">
        <w:rPr>
          <w:color w:val="222222"/>
          <w:sz w:val="28"/>
          <w:szCs w:val="28"/>
        </w:rPr>
        <w:t xml:space="preserve"> отырғызып көбейтеді. Оны жапырақ араластырған қара-ші</w:t>
      </w:r>
      <w:proofErr w:type="gramStart"/>
      <w:r w:rsidRPr="003216F0">
        <w:rPr>
          <w:color w:val="222222"/>
          <w:sz w:val="28"/>
          <w:szCs w:val="28"/>
        </w:rPr>
        <w:t>р</w:t>
      </w:r>
      <w:proofErr w:type="gramEnd"/>
      <w:r w:rsidRPr="003216F0">
        <w:rPr>
          <w:color w:val="222222"/>
          <w:sz w:val="28"/>
          <w:szCs w:val="28"/>
        </w:rPr>
        <w:t xml:space="preserve">ікке отырғызады. Өсімдік тез </w:t>
      </w:r>
      <w:proofErr w:type="spellStart"/>
      <w:r w:rsidRPr="003216F0">
        <w:rPr>
          <w:color w:val="222222"/>
          <w:sz w:val="28"/>
          <w:szCs w:val="28"/>
        </w:rPr>
        <w:t>тамырлануы</w:t>
      </w:r>
      <w:proofErr w:type="spellEnd"/>
      <w:r w:rsidRPr="003216F0">
        <w:rPr>
          <w:color w:val="222222"/>
          <w:sz w:val="28"/>
          <w:szCs w:val="28"/>
        </w:rPr>
        <w:t xml:space="preserve"> үшін оның </w:t>
      </w:r>
      <w:proofErr w:type="spellStart"/>
      <w:r w:rsidRPr="003216F0">
        <w:rPr>
          <w:color w:val="222222"/>
          <w:sz w:val="28"/>
          <w:szCs w:val="28"/>
        </w:rPr>
        <w:t>бетін</w:t>
      </w:r>
      <w:proofErr w:type="spellEnd"/>
      <w:r w:rsidRPr="003216F0">
        <w:rPr>
          <w:color w:val="222222"/>
          <w:sz w:val="28"/>
          <w:szCs w:val="28"/>
        </w:rPr>
        <w:t xml:space="preserve"> </w:t>
      </w:r>
      <w:proofErr w:type="spellStart"/>
      <w:r w:rsidRPr="003216F0">
        <w:rPr>
          <w:color w:val="222222"/>
          <w:sz w:val="28"/>
          <w:szCs w:val="28"/>
        </w:rPr>
        <w:t>жауып</w:t>
      </w:r>
      <w:proofErr w:type="spellEnd"/>
      <w:r w:rsidRPr="003216F0">
        <w:rPr>
          <w:color w:val="222222"/>
          <w:sz w:val="28"/>
          <w:szCs w:val="28"/>
        </w:rPr>
        <w:t xml:space="preserve"> көлеңке түсіреді. Бұдан </w:t>
      </w:r>
      <w:proofErr w:type="spellStart"/>
      <w:r w:rsidRPr="003216F0">
        <w:rPr>
          <w:color w:val="222222"/>
          <w:sz w:val="28"/>
          <w:szCs w:val="28"/>
        </w:rPr>
        <w:t>кейін</w:t>
      </w:r>
      <w:proofErr w:type="spellEnd"/>
      <w:r w:rsidRPr="003216F0">
        <w:rPr>
          <w:color w:val="222222"/>
          <w:sz w:val="28"/>
          <w:szCs w:val="28"/>
        </w:rPr>
        <w:t xml:space="preserve"> өсімдікті қайта отырғызудың қажеті жоқ.</w:t>
      </w:r>
      <w:r w:rsidRPr="003216F0">
        <w:rPr>
          <w:color w:val="222222"/>
          <w:sz w:val="28"/>
          <w:szCs w:val="28"/>
          <w:vertAlign w:val="superscript"/>
        </w:rPr>
        <w:t xml:space="preserve"> </w:t>
      </w:r>
      <w:r w:rsidRPr="003216F0">
        <w:rPr>
          <w:color w:val="222222"/>
          <w:sz w:val="28"/>
          <w:szCs w:val="28"/>
        </w:rPr>
        <w:t xml:space="preserve">Традесканцияның </w:t>
      </w:r>
      <w:proofErr w:type="spellStart"/>
      <w:r w:rsidRPr="003216F0">
        <w:rPr>
          <w:color w:val="222222"/>
          <w:sz w:val="28"/>
          <w:szCs w:val="28"/>
        </w:rPr>
        <w:t>отаны</w:t>
      </w:r>
      <w:proofErr w:type="spellEnd"/>
      <w:r w:rsidRPr="003216F0">
        <w:rPr>
          <w:color w:val="222222"/>
          <w:sz w:val="28"/>
          <w:szCs w:val="28"/>
        </w:rPr>
        <w:t xml:space="preserve"> – Солтүстік </w:t>
      </w:r>
      <w:hyperlink r:id="rId13" w:tooltip="Америка" w:history="1">
        <w:r w:rsidRPr="003216F0">
          <w:rPr>
            <w:sz w:val="28"/>
            <w:szCs w:val="28"/>
          </w:rPr>
          <w:t>Америка</w:t>
        </w:r>
      </w:hyperlink>
      <w:r w:rsidRPr="003216F0">
        <w:rPr>
          <w:color w:val="222222"/>
          <w:sz w:val="28"/>
          <w:szCs w:val="28"/>
        </w:rPr>
        <w:t xml:space="preserve">. </w:t>
      </w:r>
      <w:proofErr w:type="spellStart"/>
      <w:r w:rsidRPr="003216F0">
        <w:rPr>
          <w:color w:val="222222"/>
          <w:sz w:val="28"/>
          <w:szCs w:val="28"/>
        </w:rPr>
        <w:t>Ол</w:t>
      </w:r>
      <w:proofErr w:type="spellEnd"/>
      <w:r w:rsidRPr="003216F0">
        <w:rPr>
          <w:color w:val="222222"/>
          <w:sz w:val="28"/>
          <w:szCs w:val="28"/>
        </w:rPr>
        <w:t xml:space="preserve"> </w:t>
      </w:r>
      <w:proofErr w:type="spellStart"/>
      <w:r w:rsidRPr="003216F0">
        <w:rPr>
          <w:color w:val="222222"/>
          <w:sz w:val="28"/>
          <w:szCs w:val="28"/>
        </w:rPr>
        <w:t>ерекше</w:t>
      </w:r>
      <w:proofErr w:type="spellEnd"/>
      <w:r w:rsidRPr="003216F0">
        <w:rPr>
          <w:color w:val="222222"/>
          <w:sz w:val="28"/>
          <w:szCs w:val="28"/>
        </w:rPr>
        <w:t xml:space="preserve"> күтімді </w:t>
      </w:r>
      <w:proofErr w:type="spellStart"/>
      <w:r w:rsidRPr="003216F0">
        <w:rPr>
          <w:color w:val="222222"/>
          <w:sz w:val="28"/>
          <w:szCs w:val="28"/>
        </w:rPr>
        <w:t>талап</w:t>
      </w:r>
      <w:proofErr w:type="spellEnd"/>
      <w:r w:rsidRPr="003216F0">
        <w:rPr>
          <w:color w:val="222222"/>
          <w:sz w:val="28"/>
          <w:szCs w:val="28"/>
        </w:rPr>
        <w:t xml:space="preserve"> </w:t>
      </w:r>
      <w:proofErr w:type="spellStart"/>
      <w:r w:rsidRPr="003216F0">
        <w:rPr>
          <w:color w:val="222222"/>
          <w:sz w:val="28"/>
          <w:szCs w:val="28"/>
        </w:rPr>
        <w:t>етпейтін</w:t>
      </w:r>
      <w:proofErr w:type="spellEnd"/>
      <w:r w:rsidRPr="003216F0">
        <w:rPr>
          <w:color w:val="222222"/>
          <w:sz w:val="28"/>
          <w:szCs w:val="28"/>
        </w:rPr>
        <w:t xml:space="preserve"> үй гүлі </w:t>
      </w:r>
      <w:proofErr w:type="spellStart"/>
      <w:r w:rsidRPr="003216F0">
        <w:rPr>
          <w:color w:val="222222"/>
          <w:sz w:val="28"/>
          <w:szCs w:val="28"/>
        </w:rPr>
        <w:t>ретінде</w:t>
      </w:r>
      <w:proofErr w:type="spellEnd"/>
      <w:r w:rsidRPr="003216F0">
        <w:rPr>
          <w:color w:val="222222"/>
          <w:sz w:val="28"/>
          <w:szCs w:val="28"/>
        </w:rPr>
        <w:t xml:space="preserve"> </w:t>
      </w:r>
      <w:proofErr w:type="spellStart"/>
      <w:r w:rsidRPr="003216F0">
        <w:rPr>
          <w:color w:val="222222"/>
          <w:sz w:val="28"/>
          <w:szCs w:val="28"/>
        </w:rPr>
        <w:t>танымал</w:t>
      </w:r>
      <w:proofErr w:type="spellEnd"/>
      <w:r w:rsidRPr="003216F0">
        <w:rPr>
          <w:color w:val="222222"/>
          <w:sz w:val="28"/>
          <w:szCs w:val="28"/>
        </w:rPr>
        <w:t xml:space="preserve">. Гүлдің </w:t>
      </w:r>
      <w:proofErr w:type="spellStart"/>
      <w:r w:rsidRPr="003216F0">
        <w:rPr>
          <w:color w:val="222222"/>
          <w:sz w:val="28"/>
          <w:szCs w:val="28"/>
        </w:rPr>
        <w:t>атауы</w:t>
      </w:r>
      <w:proofErr w:type="spellEnd"/>
      <w:r w:rsidRPr="003216F0">
        <w:rPr>
          <w:color w:val="222222"/>
          <w:sz w:val="28"/>
          <w:szCs w:val="28"/>
        </w:rPr>
        <w:t xml:space="preserve"> атақты </w:t>
      </w:r>
      <w:proofErr w:type="spellStart"/>
      <w:r w:rsidRPr="003216F0">
        <w:rPr>
          <w:color w:val="222222"/>
          <w:sz w:val="28"/>
          <w:szCs w:val="28"/>
        </w:rPr>
        <w:t>саяхатшы</w:t>
      </w:r>
      <w:proofErr w:type="spellEnd"/>
      <w:r w:rsidRPr="003216F0">
        <w:rPr>
          <w:color w:val="222222"/>
          <w:sz w:val="28"/>
          <w:szCs w:val="28"/>
        </w:rPr>
        <w:t xml:space="preserve"> Традесканттың құрметіне қойылған. XVII ғасырда </w:t>
      </w:r>
      <w:proofErr w:type="spellStart"/>
      <w:r w:rsidRPr="003216F0">
        <w:rPr>
          <w:color w:val="222222"/>
          <w:sz w:val="28"/>
          <w:szCs w:val="28"/>
        </w:rPr>
        <w:t>саяхатшы</w:t>
      </w:r>
      <w:proofErr w:type="spellEnd"/>
      <w:r w:rsidRPr="003216F0">
        <w:rPr>
          <w:color w:val="222222"/>
          <w:sz w:val="28"/>
          <w:szCs w:val="28"/>
        </w:rPr>
        <w:t xml:space="preserve"> осы гүлге ең </w:t>
      </w:r>
      <w:proofErr w:type="spellStart"/>
      <w:r w:rsidRPr="003216F0">
        <w:rPr>
          <w:color w:val="222222"/>
          <w:sz w:val="28"/>
          <w:szCs w:val="28"/>
        </w:rPr>
        <w:t>бі</w:t>
      </w:r>
      <w:proofErr w:type="gramStart"/>
      <w:r w:rsidRPr="003216F0">
        <w:rPr>
          <w:color w:val="222222"/>
          <w:sz w:val="28"/>
          <w:szCs w:val="28"/>
        </w:rPr>
        <w:t>р</w:t>
      </w:r>
      <w:proofErr w:type="gramEnd"/>
      <w:r w:rsidRPr="003216F0">
        <w:rPr>
          <w:color w:val="222222"/>
          <w:sz w:val="28"/>
          <w:szCs w:val="28"/>
        </w:rPr>
        <w:t>інші</w:t>
      </w:r>
      <w:proofErr w:type="spellEnd"/>
      <w:r w:rsidRPr="003216F0">
        <w:rPr>
          <w:color w:val="222222"/>
          <w:sz w:val="28"/>
          <w:szCs w:val="28"/>
        </w:rPr>
        <w:t xml:space="preserve"> </w:t>
      </w:r>
      <w:proofErr w:type="spellStart"/>
      <w:r w:rsidRPr="003216F0">
        <w:rPr>
          <w:color w:val="222222"/>
          <w:sz w:val="28"/>
          <w:szCs w:val="28"/>
        </w:rPr>
        <w:t>болып</w:t>
      </w:r>
      <w:proofErr w:type="spellEnd"/>
      <w:r w:rsidRPr="003216F0">
        <w:rPr>
          <w:color w:val="222222"/>
          <w:sz w:val="28"/>
          <w:szCs w:val="28"/>
        </w:rPr>
        <w:t xml:space="preserve"> </w:t>
      </w:r>
      <w:proofErr w:type="spellStart"/>
      <w:r w:rsidRPr="003216F0">
        <w:rPr>
          <w:color w:val="222222"/>
          <w:sz w:val="28"/>
          <w:szCs w:val="28"/>
        </w:rPr>
        <w:t>сипаттама</w:t>
      </w:r>
      <w:proofErr w:type="spellEnd"/>
      <w:r w:rsidRPr="003216F0">
        <w:rPr>
          <w:color w:val="222222"/>
          <w:sz w:val="28"/>
          <w:szCs w:val="28"/>
        </w:rPr>
        <w:t xml:space="preserve"> </w:t>
      </w:r>
      <w:proofErr w:type="spellStart"/>
      <w:r w:rsidRPr="003216F0">
        <w:rPr>
          <w:color w:val="222222"/>
          <w:sz w:val="28"/>
          <w:szCs w:val="28"/>
        </w:rPr>
        <w:t>берген</w:t>
      </w:r>
      <w:proofErr w:type="spellEnd"/>
      <w:r w:rsidRPr="003216F0">
        <w:rPr>
          <w:color w:val="222222"/>
          <w:sz w:val="28"/>
          <w:szCs w:val="28"/>
        </w:rPr>
        <w:t xml:space="preserve"> </w:t>
      </w:r>
      <w:proofErr w:type="spellStart"/>
      <w:r w:rsidRPr="003216F0">
        <w:rPr>
          <w:color w:val="222222"/>
          <w:sz w:val="28"/>
          <w:szCs w:val="28"/>
        </w:rPr>
        <w:t>екен</w:t>
      </w:r>
      <w:proofErr w:type="spellEnd"/>
      <w:r w:rsidRPr="003216F0">
        <w:rPr>
          <w:color w:val="222222"/>
          <w:sz w:val="28"/>
          <w:szCs w:val="28"/>
        </w:rPr>
        <w:t xml:space="preserve">. Жапырақтары жұмыртқа </w:t>
      </w:r>
      <w:proofErr w:type="spellStart"/>
      <w:proofErr w:type="gramStart"/>
      <w:r w:rsidRPr="003216F0">
        <w:rPr>
          <w:color w:val="222222"/>
          <w:sz w:val="28"/>
          <w:szCs w:val="28"/>
        </w:rPr>
        <w:t>п</w:t>
      </w:r>
      <w:proofErr w:type="gramEnd"/>
      <w:r w:rsidRPr="003216F0">
        <w:rPr>
          <w:color w:val="222222"/>
          <w:sz w:val="28"/>
          <w:szCs w:val="28"/>
        </w:rPr>
        <w:t>ішіндес</w:t>
      </w:r>
      <w:proofErr w:type="spellEnd"/>
      <w:r w:rsidRPr="003216F0">
        <w:rPr>
          <w:color w:val="222222"/>
          <w:sz w:val="28"/>
          <w:szCs w:val="28"/>
        </w:rPr>
        <w:t>, қысқа сабақты. Гүлдері ақ тү</w:t>
      </w:r>
      <w:proofErr w:type="gramStart"/>
      <w:r w:rsidRPr="003216F0">
        <w:rPr>
          <w:color w:val="222222"/>
          <w:sz w:val="28"/>
          <w:szCs w:val="28"/>
        </w:rPr>
        <w:t>ст</w:t>
      </w:r>
      <w:proofErr w:type="gramEnd"/>
      <w:r w:rsidRPr="003216F0">
        <w:rPr>
          <w:color w:val="222222"/>
          <w:sz w:val="28"/>
          <w:szCs w:val="28"/>
        </w:rPr>
        <w:t xml:space="preserve">і, үй жағдайында </w:t>
      </w:r>
      <w:proofErr w:type="spellStart"/>
      <w:r w:rsidRPr="003216F0">
        <w:rPr>
          <w:color w:val="222222"/>
          <w:sz w:val="28"/>
          <w:szCs w:val="28"/>
        </w:rPr>
        <w:t>сирек</w:t>
      </w:r>
      <w:proofErr w:type="spellEnd"/>
      <w:r w:rsidRPr="003216F0">
        <w:rPr>
          <w:color w:val="222222"/>
          <w:sz w:val="28"/>
          <w:szCs w:val="28"/>
        </w:rPr>
        <w:t xml:space="preserve"> гүл </w:t>
      </w:r>
      <w:proofErr w:type="spellStart"/>
      <w:r w:rsidRPr="003216F0">
        <w:rPr>
          <w:color w:val="222222"/>
          <w:sz w:val="28"/>
          <w:szCs w:val="28"/>
        </w:rPr>
        <w:t>жарады</w:t>
      </w:r>
      <w:proofErr w:type="spellEnd"/>
      <w:r w:rsidRPr="003216F0">
        <w:rPr>
          <w:color w:val="222222"/>
          <w:sz w:val="28"/>
          <w:szCs w:val="28"/>
        </w:rPr>
        <w:t xml:space="preserve">. Гүлдері </w:t>
      </w:r>
      <w:proofErr w:type="spellStart"/>
      <w:r w:rsidRPr="003216F0">
        <w:rPr>
          <w:color w:val="222222"/>
          <w:sz w:val="28"/>
          <w:szCs w:val="28"/>
        </w:rPr>
        <w:t>бі</w:t>
      </w:r>
      <w:proofErr w:type="gramStart"/>
      <w:r w:rsidRPr="003216F0">
        <w:rPr>
          <w:color w:val="222222"/>
          <w:sz w:val="28"/>
          <w:szCs w:val="28"/>
        </w:rPr>
        <w:t>р</w:t>
      </w:r>
      <w:proofErr w:type="spellEnd"/>
      <w:proofErr w:type="gramEnd"/>
      <w:r w:rsidRPr="003216F0">
        <w:rPr>
          <w:color w:val="222222"/>
          <w:sz w:val="28"/>
          <w:szCs w:val="28"/>
        </w:rPr>
        <w:t xml:space="preserve"> күн ғана гүлдеп тұрады. 30-дан </w:t>
      </w:r>
      <w:proofErr w:type="spellStart"/>
      <w:r w:rsidRPr="003216F0">
        <w:rPr>
          <w:color w:val="222222"/>
          <w:sz w:val="28"/>
          <w:szCs w:val="28"/>
        </w:rPr>
        <w:t>астам</w:t>
      </w:r>
      <w:proofErr w:type="spellEnd"/>
      <w:r w:rsidRPr="003216F0">
        <w:rPr>
          <w:color w:val="222222"/>
          <w:sz w:val="28"/>
          <w:szCs w:val="28"/>
        </w:rPr>
        <w:t xml:space="preserve"> түрлері бар. Сабақтары ұзын, шырмауық тә</w:t>
      </w:r>
      <w:proofErr w:type="gramStart"/>
      <w:r w:rsidRPr="003216F0">
        <w:rPr>
          <w:color w:val="222222"/>
          <w:sz w:val="28"/>
          <w:szCs w:val="28"/>
        </w:rPr>
        <w:t>р</w:t>
      </w:r>
      <w:proofErr w:type="gramEnd"/>
      <w:r w:rsidRPr="003216F0">
        <w:rPr>
          <w:color w:val="222222"/>
          <w:sz w:val="28"/>
          <w:szCs w:val="28"/>
        </w:rPr>
        <w:t xml:space="preserve">ізді болғандықтан көбінесе </w:t>
      </w:r>
      <w:proofErr w:type="spellStart"/>
      <w:r w:rsidRPr="003216F0">
        <w:rPr>
          <w:color w:val="222222"/>
          <w:sz w:val="28"/>
          <w:szCs w:val="28"/>
        </w:rPr>
        <w:t>аспалы</w:t>
      </w:r>
      <w:proofErr w:type="spellEnd"/>
      <w:r w:rsidRPr="003216F0">
        <w:rPr>
          <w:color w:val="222222"/>
          <w:sz w:val="28"/>
          <w:szCs w:val="28"/>
        </w:rPr>
        <w:t xml:space="preserve"> түбектерге отырғызылады. Тез өседі. Сондықтан </w:t>
      </w:r>
      <w:proofErr w:type="spellStart"/>
      <w:r w:rsidRPr="003216F0">
        <w:rPr>
          <w:color w:val="222222"/>
          <w:sz w:val="28"/>
          <w:szCs w:val="28"/>
        </w:rPr>
        <w:t>жылына</w:t>
      </w:r>
      <w:proofErr w:type="spellEnd"/>
      <w:r w:rsidRPr="003216F0">
        <w:rPr>
          <w:color w:val="222222"/>
          <w:sz w:val="28"/>
          <w:szCs w:val="28"/>
        </w:rPr>
        <w:t xml:space="preserve"> </w:t>
      </w:r>
      <w:proofErr w:type="spellStart"/>
      <w:r w:rsidRPr="003216F0">
        <w:rPr>
          <w:color w:val="222222"/>
          <w:sz w:val="28"/>
          <w:szCs w:val="28"/>
        </w:rPr>
        <w:t>бі</w:t>
      </w:r>
      <w:proofErr w:type="gramStart"/>
      <w:r w:rsidRPr="003216F0">
        <w:rPr>
          <w:color w:val="222222"/>
          <w:sz w:val="28"/>
          <w:szCs w:val="28"/>
        </w:rPr>
        <w:t>р</w:t>
      </w:r>
      <w:proofErr w:type="spellEnd"/>
      <w:proofErr w:type="gramEnd"/>
      <w:r w:rsidRPr="003216F0">
        <w:rPr>
          <w:color w:val="222222"/>
          <w:sz w:val="28"/>
          <w:szCs w:val="28"/>
        </w:rPr>
        <w:t xml:space="preserve"> </w:t>
      </w:r>
      <w:proofErr w:type="spellStart"/>
      <w:r w:rsidRPr="003216F0">
        <w:rPr>
          <w:color w:val="222222"/>
          <w:sz w:val="28"/>
          <w:szCs w:val="28"/>
        </w:rPr>
        <w:t>рет</w:t>
      </w:r>
      <w:proofErr w:type="spellEnd"/>
      <w:r w:rsidRPr="003216F0">
        <w:rPr>
          <w:color w:val="222222"/>
          <w:sz w:val="28"/>
          <w:szCs w:val="28"/>
        </w:rPr>
        <w:t xml:space="preserve"> түбегі мен топырағын </w:t>
      </w:r>
      <w:proofErr w:type="spellStart"/>
      <w:r w:rsidRPr="003216F0">
        <w:rPr>
          <w:color w:val="222222"/>
          <w:sz w:val="28"/>
          <w:szCs w:val="28"/>
        </w:rPr>
        <w:t>ауыстырып</w:t>
      </w:r>
      <w:proofErr w:type="spellEnd"/>
      <w:r w:rsidRPr="003216F0">
        <w:rPr>
          <w:color w:val="222222"/>
          <w:sz w:val="28"/>
          <w:szCs w:val="28"/>
        </w:rPr>
        <w:t xml:space="preserve"> тұру </w:t>
      </w:r>
      <w:proofErr w:type="spellStart"/>
      <w:r w:rsidRPr="003216F0">
        <w:rPr>
          <w:color w:val="222222"/>
          <w:sz w:val="28"/>
          <w:szCs w:val="28"/>
        </w:rPr>
        <w:t>керек</w:t>
      </w:r>
      <w:proofErr w:type="spellEnd"/>
      <w:r w:rsidRPr="003216F0">
        <w:rPr>
          <w:color w:val="222222"/>
          <w:sz w:val="28"/>
          <w:szCs w:val="28"/>
        </w:rPr>
        <w:t xml:space="preserve">. Жарық сүйгіш өсімдік. </w:t>
      </w:r>
      <w:proofErr w:type="spellStart"/>
      <w:r w:rsidRPr="003216F0">
        <w:rPr>
          <w:color w:val="222222"/>
          <w:sz w:val="28"/>
          <w:szCs w:val="28"/>
        </w:rPr>
        <w:t>Ті</w:t>
      </w:r>
      <w:proofErr w:type="gramStart"/>
      <w:r w:rsidRPr="003216F0">
        <w:rPr>
          <w:color w:val="222222"/>
          <w:sz w:val="28"/>
          <w:szCs w:val="28"/>
        </w:rPr>
        <w:t>ке</w:t>
      </w:r>
      <w:proofErr w:type="spellEnd"/>
      <w:r w:rsidRPr="003216F0">
        <w:rPr>
          <w:color w:val="222222"/>
          <w:sz w:val="28"/>
          <w:szCs w:val="28"/>
        </w:rPr>
        <w:t xml:space="preserve"> т</w:t>
      </w:r>
      <w:proofErr w:type="gramEnd"/>
      <w:r w:rsidRPr="003216F0">
        <w:rPr>
          <w:color w:val="222222"/>
          <w:sz w:val="28"/>
          <w:szCs w:val="28"/>
        </w:rPr>
        <w:t>үскен күн сәулесіне төзімді.</w:t>
      </w:r>
    </w:p>
    <w:p w:rsidR="00EB5B03" w:rsidRDefault="00EB5B03" w:rsidP="00EB5B03">
      <w:pPr>
        <w:pStyle w:val="a7"/>
        <w:shd w:val="clear" w:color="auto" w:fill="FFFFFF"/>
        <w:spacing w:before="120" w:beforeAutospacing="0" w:after="120" w:afterAutospacing="0"/>
        <w:ind w:firstLine="851"/>
        <w:jc w:val="both"/>
        <w:rPr>
          <w:b/>
          <w:color w:val="222222"/>
          <w:sz w:val="28"/>
          <w:szCs w:val="28"/>
        </w:rPr>
      </w:pPr>
    </w:p>
    <w:p w:rsidR="00EB5B03" w:rsidRPr="00AA28F9" w:rsidRDefault="00EB5B03" w:rsidP="00EB5B03">
      <w:pPr>
        <w:pStyle w:val="a7"/>
        <w:shd w:val="clear" w:color="auto" w:fill="FFFFFF"/>
        <w:spacing w:before="120" w:beforeAutospacing="0" w:after="120" w:afterAutospacing="0"/>
        <w:ind w:firstLine="851"/>
        <w:jc w:val="both"/>
        <w:rPr>
          <w:b/>
          <w:color w:val="222222"/>
          <w:sz w:val="28"/>
          <w:szCs w:val="28"/>
          <w:lang w:val="kk-KZ"/>
        </w:rPr>
      </w:pPr>
      <w:r>
        <w:rPr>
          <w:b/>
          <w:color w:val="222222"/>
          <w:sz w:val="28"/>
          <w:szCs w:val="28"/>
          <w:lang w:val="kk-KZ"/>
        </w:rPr>
        <w:t>2.4</w:t>
      </w:r>
      <w:r w:rsidRPr="003216F0">
        <w:rPr>
          <w:b/>
          <w:color w:val="222222"/>
          <w:sz w:val="28"/>
          <w:szCs w:val="28"/>
        </w:rPr>
        <w:t xml:space="preserve"> </w:t>
      </w:r>
      <w:proofErr w:type="spellStart"/>
      <w:r w:rsidRPr="003216F0">
        <w:rPr>
          <w:b/>
          <w:color w:val="222222"/>
          <w:sz w:val="28"/>
          <w:szCs w:val="28"/>
        </w:rPr>
        <w:t>Хлорофитум</w:t>
      </w:r>
      <w:proofErr w:type="spellEnd"/>
      <w:r>
        <w:rPr>
          <w:b/>
          <w:color w:val="222222"/>
          <w:sz w:val="28"/>
          <w:szCs w:val="28"/>
          <w:lang w:val="kk-KZ"/>
        </w:rPr>
        <w:t>.</w:t>
      </w:r>
    </w:p>
    <w:p w:rsidR="00EB5B03" w:rsidRPr="003216F0" w:rsidRDefault="00EB5B03" w:rsidP="00EB5B03">
      <w:pPr>
        <w:pStyle w:val="a7"/>
        <w:shd w:val="clear" w:color="auto" w:fill="FFFFFF"/>
        <w:spacing w:before="120" w:beforeAutospacing="0" w:after="120" w:afterAutospacing="0"/>
        <w:ind w:firstLine="851"/>
        <w:jc w:val="both"/>
        <w:rPr>
          <w:color w:val="222222"/>
          <w:sz w:val="28"/>
          <w:szCs w:val="28"/>
        </w:rPr>
      </w:pPr>
      <w:r w:rsidRPr="00D02D29">
        <w:rPr>
          <w:bCs/>
          <w:i/>
          <w:color w:val="222222"/>
          <w:sz w:val="28"/>
          <w:szCs w:val="28"/>
          <w:u w:val="single"/>
          <w:lang w:val="kk-KZ"/>
        </w:rPr>
        <w:t>Хлорофитум</w:t>
      </w:r>
      <w:r w:rsidRPr="00D02D29">
        <w:rPr>
          <w:color w:val="222222"/>
          <w:sz w:val="28"/>
          <w:szCs w:val="28"/>
          <w:lang w:val="kk-KZ"/>
        </w:rPr>
        <w:t> (</w:t>
      </w:r>
      <w:hyperlink r:id="rId14" w:tooltip="Латын тілі" w:history="1">
        <w:r w:rsidRPr="00D02D29">
          <w:rPr>
            <w:sz w:val="28"/>
            <w:szCs w:val="28"/>
            <w:lang w:val="kk-KZ"/>
          </w:rPr>
          <w:t>лат</w:t>
        </w:r>
        <w:r w:rsidRPr="00D02D29">
          <w:rPr>
            <w:rStyle w:val="a8"/>
            <w:color w:val="0B0080"/>
            <w:sz w:val="28"/>
            <w:szCs w:val="28"/>
            <w:lang w:val="kk-KZ"/>
          </w:rPr>
          <w:t>.</w:t>
        </w:r>
      </w:hyperlink>
      <w:r w:rsidRPr="00D02D29">
        <w:rPr>
          <w:color w:val="222222"/>
          <w:sz w:val="28"/>
          <w:szCs w:val="28"/>
          <w:lang w:val="kk-KZ"/>
        </w:rPr>
        <w:t> </w:t>
      </w:r>
      <w:r w:rsidRPr="003216F0">
        <w:rPr>
          <w:i/>
          <w:iCs/>
          <w:color w:val="222222"/>
          <w:sz w:val="28"/>
          <w:szCs w:val="28"/>
          <w:lang w:val="la-Latn"/>
        </w:rPr>
        <w:t>Chlorophytum</w:t>
      </w:r>
      <w:r w:rsidRPr="00D02D29">
        <w:rPr>
          <w:color w:val="222222"/>
          <w:sz w:val="28"/>
          <w:szCs w:val="28"/>
          <w:lang w:val="kk-KZ"/>
        </w:rPr>
        <w:t>) – </w:t>
      </w:r>
      <w:r>
        <w:fldChar w:fldCharType="begin"/>
      </w:r>
      <w:r w:rsidRPr="00EB5B03">
        <w:rPr>
          <w:lang w:val="kk-KZ"/>
        </w:rPr>
        <w:instrText>HYPERLINK "https://kk.wikipedia.org/wiki/%D2%9A%D0%B0%D1%81%D2%9B%D1%8B%D1%80%D0%B6%D0%B5%D0%BC%D0%B4%D0%B5%D1%80_%D1%82%D2%B1%D2%9B%D1%8B%D0%BC%D0%B4%D0%B0%D1%81%D1%8B" \o "Қасқыржемдер тұқымдасы"</w:instrText>
      </w:r>
      <w:r>
        <w:fldChar w:fldCharType="separate"/>
      </w:r>
      <w:r w:rsidRPr="00D02D29">
        <w:rPr>
          <w:sz w:val="28"/>
          <w:szCs w:val="28"/>
          <w:lang w:val="kk-KZ"/>
        </w:rPr>
        <w:t>қасқыржемдер</w:t>
      </w:r>
      <w:r>
        <w:fldChar w:fldCharType="end"/>
      </w:r>
      <w:r w:rsidRPr="00D02D29">
        <w:rPr>
          <w:color w:val="222222"/>
          <w:sz w:val="28"/>
          <w:szCs w:val="28"/>
          <w:lang w:val="kk-KZ"/>
        </w:rPr>
        <w:t xml:space="preserve"> тұқымдасының агавалар тұқымдас тармағына жататын көпжылдық өсімдік. </w:t>
      </w:r>
      <w:r w:rsidRPr="00EB5B03">
        <w:rPr>
          <w:color w:val="222222"/>
          <w:sz w:val="28"/>
          <w:szCs w:val="28"/>
          <w:lang w:val="kk-KZ"/>
        </w:rPr>
        <w:t>Хлорофитум (гүл) – бөлмеде өсетін гүл. Грек тілінен аударғанда «chloros» - жасыл, «phyton» - өсімдік деген мағынаны білдіреді. Отаны – Оңтүстік Африка. Тропикалық және субтропикалық аймақтарда – </w:t>
      </w:r>
      <w:r>
        <w:fldChar w:fldCharType="begin"/>
      </w:r>
      <w:r w:rsidRPr="00EB5B03">
        <w:rPr>
          <w:lang w:val="kk-KZ"/>
        </w:rPr>
        <w:instrText>HYPERLINK "https://kk.wikipedia.org/wiki/%D0%9E%D2%A3%D1%82%D2%AF%D1%81%D1%82%D1%96%D0%BA_%D0%90%D0%BC%D0%B5%D1%80%D0%B8%D0%BA%D0%B0" \o "Оңтүстік Америка"</w:instrText>
      </w:r>
      <w:r>
        <w:fldChar w:fldCharType="separate"/>
      </w:r>
      <w:r w:rsidRPr="00EB5B03">
        <w:rPr>
          <w:sz w:val="28"/>
          <w:szCs w:val="28"/>
          <w:lang w:val="kk-KZ"/>
        </w:rPr>
        <w:t>Оңтүстік</w:t>
      </w:r>
      <w:r w:rsidRPr="00EB5B03">
        <w:rPr>
          <w:rStyle w:val="a8"/>
          <w:color w:val="0B0080"/>
          <w:sz w:val="28"/>
          <w:szCs w:val="28"/>
          <w:lang w:val="kk-KZ"/>
        </w:rPr>
        <w:t xml:space="preserve"> </w:t>
      </w:r>
      <w:r w:rsidRPr="00EB5B03">
        <w:rPr>
          <w:sz w:val="28"/>
          <w:szCs w:val="28"/>
          <w:lang w:val="kk-KZ"/>
        </w:rPr>
        <w:t>Америка</w:t>
      </w:r>
      <w:r>
        <w:fldChar w:fldCharType="end"/>
      </w:r>
      <w:r w:rsidRPr="00EB5B03">
        <w:rPr>
          <w:color w:val="222222"/>
          <w:sz w:val="28"/>
          <w:szCs w:val="28"/>
          <w:lang w:val="kk-KZ"/>
        </w:rPr>
        <w:t>, </w:t>
      </w:r>
      <w:hyperlink r:id="rId15" w:tooltip="Африка" w:history="1">
        <w:r w:rsidRPr="00EB5B03">
          <w:rPr>
            <w:sz w:val="28"/>
            <w:szCs w:val="28"/>
            <w:lang w:val="kk-KZ"/>
          </w:rPr>
          <w:t>Африка</w:t>
        </w:r>
      </w:hyperlink>
      <w:r w:rsidRPr="00EB5B03">
        <w:rPr>
          <w:color w:val="222222"/>
          <w:sz w:val="28"/>
          <w:szCs w:val="28"/>
          <w:lang w:val="kk-KZ"/>
        </w:rPr>
        <w:t>, Мадагаскар аралы, Оңтүстік Азия, </w:t>
      </w:r>
      <w:r>
        <w:fldChar w:fldCharType="begin"/>
      </w:r>
      <w:r w:rsidRPr="00EB5B03">
        <w:rPr>
          <w:lang w:val="kk-KZ"/>
        </w:rPr>
        <w:instrText>HYPERLINK "https://kk.wikipedia.org/wiki/%D0%90%D0%B2%D1%81%D1%82%D1%80%D0%B0%D0%BB%D0%B8%D1%8F" \o "Австралия"</w:instrText>
      </w:r>
      <w:r>
        <w:fldChar w:fldCharType="separate"/>
      </w:r>
      <w:r w:rsidRPr="00EB5B03">
        <w:rPr>
          <w:sz w:val="28"/>
          <w:szCs w:val="28"/>
          <w:lang w:val="kk-KZ"/>
        </w:rPr>
        <w:t>Австралияда</w:t>
      </w:r>
      <w:r>
        <w:fldChar w:fldCharType="end"/>
      </w:r>
      <w:r w:rsidRPr="00EB5B03">
        <w:rPr>
          <w:color w:val="222222"/>
          <w:sz w:val="28"/>
          <w:szCs w:val="28"/>
          <w:lang w:val="kk-KZ"/>
        </w:rPr>
        <w:t> тараған. Хлорофитум тұқымдасына жататын өсімдіктердің 215-ке жуық түрі бар. Жапырақтары қияқ тәріздес, гүлдері ұсақ, төрт күлтелі, ақ түсті болады. Ғалымдар хлорофитумның ауаны </w:t>
      </w:r>
      <w:r>
        <w:fldChar w:fldCharType="begin"/>
      </w:r>
      <w:r w:rsidRPr="00EB5B03">
        <w:rPr>
          <w:lang w:val="kk-KZ"/>
        </w:rPr>
        <w:instrText>HYPERLINK "https://kk.wikipedia.org/wiki/%D0%A4%D0%BE%D1%80%D0%BC%D0%B0%D0%BB%D1%8C%D0%B4%D0%B5%D0%B3%D0%B8%D0%B4" \o "Формальдегид"</w:instrText>
      </w:r>
      <w:r>
        <w:fldChar w:fldCharType="separate"/>
      </w:r>
      <w:r w:rsidRPr="00EB5B03">
        <w:rPr>
          <w:sz w:val="28"/>
          <w:szCs w:val="28"/>
          <w:lang w:val="kk-KZ"/>
        </w:rPr>
        <w:t>формальдегид</w:t>
      </w:r>
      <w:r>
        <w:fldChar w:fldCharType="end"/>
      </w:r>
      <w:r w:rsidRPr="00EB5B03">
        <w:rPr>
          <w:color w:val="222222"/>
          <w:sz w:val="28"/>
          <w:szCs w:val="28"/>
          <w:lang w:val="kk-KZ"/>
        </w:rPr>
        <w:t xml:space="preserve"> пен улы тұншықтырғыш газдан жақсы тазартатынын анықтап, бұл гүлді әсіресе ас бөлмесінде өсіру керектігін </w:t>
      </w:r>
      <w:r w:rsidRPr="00EB5B03">
        <w:rPr>
          <w:color w:val="222222"/>
          <w:sz w:val="28"/>
          <w:szCs w:val="28"/>
          <w:lang w:val="kk-KZ"/>
        </w:rPr>
        <w:lastRenderedPageBreak/>
        <w:t xml:space="preserve">айтқан. Ала жапырақтыларына жарық қажет, көлеңкеде түссізденіп кетеді. Жасыл жапырақтылары көлеңкеде де өсе береді. Жазда 15-20°С, қыста 70°С-дан төмен түспегені абзал. Жазда жиірек, қыста сирек суғарылады. Құрғақ, ыстық ауада жапырақтарының ұшы қоңырқай тартып, қурап кетеді. Сондықтан су бүркіп тұру қажет. Әдемі жапырақтыларға арналған тыңайтқышпен көктемнен күзге дейін екі аптада бір рет қоректендіріп тұрған жөн. Ауруға сирек шалдығады. Алайда щитовка, өсімдік биті, ақ ұнтақ құртының әсерінен ауруы мүмкін. </w:t>
      </w:r>
      <w:proofErr w:type="spellStart"/>
      <w:r w:rsidRPr="003216F0">
        <w:rPr>
          <w:color w:val="222222"/>
          <w:sz w:val="28"/>
          <w:szCs w:val="28"/>
        </w:rPr>
        <w:t>Балапандары</w:t>
      </w:r>
      <w:proofErr w:type="spellEnd"/>
      <w:r w:rsidRPr="003216F0">
        <w:rPr>
          <w:color w:val="222222"/>
          <w:sz w:val="28"/>
          <w:szCs w:val="28"/>
        </w:rPr>
        <w:t xml:space="preserve"> және </w:t>
      </w:r>
      <w:proofErr w:type="gramStart"/>
      <w:r w:rsidRPr="003216F0">
        <w:rPr>
          <w:color w:val="222222"/>
          <w:sz w:val="28"/>
          <w:szCs w:val="28"/>
        </w:rPr>
        <w:t>түб</w:t>
      </w:r>
      <w:proofErr w:type="gramEnd"/>
      <w:r w:rsidRPr="003216F0">
        <w:rPr>
          <w:color w:val="222222"/>
          <w:sz w:val="28"/>
          <w:szCs w:val="28"/>
        </w:rPr>
        <w:t>ін бөлу арқылы көбейтеді.</w:t>
      </w:r>
    </w:p>
    <w:p w:rsidR="00B94A6A" w:rsidRDefault="00B94A6A"/>
    <w:sectPr w:rsidR="00B94A6A" w:rsidSect="00B94A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EB5B03"/>
    <w:rsid w:val="00B94A6A"/>
    <w:rsid w:val="00EB5B0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5B0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EB5B03"/>
    <w:pPr>
      <w:widowControl/>
      <w:autoSpaceDE/>
      <w:autoSpaceDN/>
      <w:adjustRightInd/>
      <w:jc w:val="center"/>
    </w:pPr>
    <w:rPr>
      <w:sz w:val="28"/>
    </w:rPr>
  </w:style>
  <w:style w:type="character" w:customStyle="1" w:styleId="a4">
    <w:name w:val="Название Знак"/>
    <w:basedOn w:val="a0"/>
    <w:link w:val="a3"/>
    <w:rsid w:val="00EB5B03"/>
    <w:rPr>
      <w:rFonts w:ascii="Times New Roman" w:eastAsia="Times New Roman" w:hAnsi="Times New Roman" w:cs="Times New Roman"/>
      <w:sz w:val="28"/>
      <w:szCs w:val="20"/>
      <w:lang w:eastAsia="ru-RU"/>
    </w:rPr>
  </w:style>
  <w:style w:type="paragraph" w:styleId="a5">
    <w:name w:val="Subtitle"/>
    <w:basedOn w:val="a"/>
    <w:link w:val="a6"/>
    <w:qFormat/>
    <w:rsid w:val="00EB5B03"/>
    <w:pPr>
      <w:widowControl/>
      <w:autoSpaceDE/>
      <w:autoSpaceDN/>
      <w:adjustRightInd/>
      <w:jc w:val="center"/>
    </w:pPr>
    <w:rPr>
      <w:sz w:val="28"/>
    </w:rPr>
  </w:style>
  <w:style w:type="character" w:customStyle="1" w:styleId="a6">
    <w:name w:val="Подзаголовок Знак"/>
    <w:basedOn w:val="a0"/>
    <w:link w:val="a5"/>
    <w:rsid w:val="00EB5B03"/>
    <w:rPr>
      <w:rFonts w:ascii="Times New Roman" w:eastAsia="Times New Roman" w:hAnsi="Times New Roman" w:cs="Times New Roman"/>
      <w:sz w:val="28"/>
      <w:szCs w:val="20"/>
      <w:lang w:eastAsia="ru-RU"/>
    </w:rPr>
  </w:style>
  <w:style w:type="paragraph" w:styleId="a7">
    <w:name w:val="Normal (Web)"/>
    <w:basedOn w:val="a"/>
    <w:uiPriority w:val="99"/>
    <w:unhideWhenUsed/>
    <w:rsid w:val="00EB5B03"/>
    <w:pPr>
      <w:widowControl/>
      <w:autoSpaceDE/>
      <w:autoSpaceDN/>
      <w:adjustRightInd/>
      <w:spacing w:before="100" w:beforeAutospacing="1" w:after="100" w:afterAutospacing="1"/>
    </w:pPr>
    <w:rPr>
      <w:sz w:val="24"/>
      <w:szCs w:val="24"/>
    </w:rPr>
  </w:style>
  <w:style w:type="character" w:styleId="a8">
    <w:name w:val="Hyperlink"/>
    <w:basedOn w:val="a0"/>
    <w:uiPriority w:val="99"/>
    <w:semiHidden/>
    <w:unhideWhenUsed/>
    <w:rsid w:val="00EB5B0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3%A8%D1%81%D1%96%D0%BC%D0%B4%D1%96%D0%BA%D1%82%D0%B5%D1%80" TargetMode="External"/><Relationship Id="rId13" Type="http://schemas.openxmlformats.org/officeDocument/2006/relationships/hyperlink" Target="https://kk.wikipedia.org/wiki/%D0%90%D0%BC%D0%B5%D1%80%D0%B8%D0%BA%D0%B0" TargetMode="External"/><Relationship Id="rId3" Type="http://schemas.openxmlformats.org/officeDocument/2006/relationships/webSettings" Target="webSettings.xml"/><Relationship Id="rId7" Type="http://schemas.openxmlformats.org/officeDocument/2006/relationships/hyperlink" Target="https://kk.wikipedia.org/wiki/%D0%A1%D0%BE%D0%BF%D0%B0%D2%9B%D1%88%D0%B0" TargetMode="External"/><Relationship Id="rId12" Type="http://schemas.openxmlformats.org/officeDocument/2006/relationships/hyperlink" Target="https://kk.wikipedia.org/wiki/%D0%9A%D3%A9%D0%BA%D1%82%D0%B5%D0%BC"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kk.wikipedia.org/wiki/%D0%96%D2%B1%D0%BC%D1%8B%D1%80%D1%82%D2%9B%D0%B0" TargetMode="External"/><Relationship Id="rId11" Type="http://schemas.openxmlformats.org/officeDocument/2006/relationships/hyperlink" Target="https://kk.wikipedia.org/wiki/%D0%A1%D1%83%D0%B0%D1%80%D1%83" TargetMode="External"/><Relationship Id="rId5" Type="http://schemas.openxmlformats.org/officeDocument/2006/relationships/hyperlink" Target="https://kk.wikipedia.org/wiki/%D0%90%D0%BC%D0%B5%D1%80%D0%B8%D0%BA%D0%B0" TargetMode="External"/><Relationship Id="rId15" Type="http://schemas.openxmlformats.org/officeDocument/2006/relationships/hyperlink" Target="https://kk.wikipedia.org/wiki/%D0%90%D1%84%D1%80%D0%B8%D0%BA%D0%B0" TargetMode="External"/><Relationship Id="rId10" Type="http://schemas.openxmlformats.org/officeDocument/2006/relationships/hyperlink" Target="https://kk.wikipedia.org/wiki/%D0%96%D0%B0%D1%80%D1%8B%D2%9B" TargetMode="External"/><Relationship Id="rId4" Type="http://schemas.openxmlformats.org/officeDocument/2006/relationships/hyperlink" Target="https://kk.wikipedia.org/wiki/%D0%9B%D0%B0%D1%82%D1%8B%D0%BD_%D1%82%D1%96%D0%BB%D1%96" TargetMode="External"/><Relationship Id="rId9" Type="http://schemas.openxmlformats.org/officeDocument/2006/relationships/hyperlink" Target="https://kk.wikipedia.org/wiki/%D3%A8%D1%81%D1%96%D0%BC%D0%B4%D1%96%D0%BA%D1%82%D0%B5%D1%80" TargetMode="External"/><Relationship Id="rId14" Type="http://schemas.openxmlformats.org/officeDocument/2006/relationships/hyperlink" Target="https://kk.wikipedia.org/wiki/%D0%9B%D0%B0%D1%82%D1%8B%D0%BD_%D1%82%D1%96%D0%BB%D1%9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790</Words>
  <Characters>4503</Characters>
  <Application>Microsoft Office Word</Application>
  <DocSecurity>0</DocSecurity>
  <Lines>37</Lines>
  <Paragraphs>10</Paragraphs>
  <ScaleCrop>false</ScaleCrop>
  <Company/>
  <LinksUpToDate>false</LinksUpToDate>
  <CharactersWithSpaces>5283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2020-04-17T06:13:00Z</dcterms:created>
  <dcterms:modified xsi:type="dcterms:W3CDTF">2020-04-17T06:14:00Z</dcterms:modified>
</cp:coreProperties>
</file>